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81" w:rsidRDefault="00FB3481" w:rsidP="00FB3481">
      <w:pPr>
        <w:ind w:firstLine="708"/>
        <w:jc w:val="both"/>
      </w:pPr>
      <w:r>
        <w:t>Дополнительная    общеобразовательная  программа  «1С: Управление торговлей»  (далее  -  Программа)  разработана  в  соответствии  с  требованиями  Фед</w:t>
      </w:r>
      <w:r>
        <w:t>е</w:t>
      </w:r>
      <w:r>
        <w:t>рального закона  Российской  Федерации  от  29  декабря  2012  года  №  273-ФЗ  «Об  образовании  в Российской  Федерации»,    Федерального  закона  Российской  Федерации  от  06  д</w:t>
      </w:r>
      <w:r>
        <w:t>е</w:t>
      </w:r>
      <w:r>
        <w:t>кабря  2011  года  №  402-ФЗ  «О  бухгалтерском учете»,  иными  нормативными  правовыми  актами, регулирующими вопросы бухгалте</w:t>
      </w:r>
      <w:r>
        <w:t>р</w:t>
      </w:r>
      <w:r>
        <w:t>ского учета.</w:t>
      </w:r>
    </w:p>
    <w:p w:rsidR="00FB3481" w:rsidRDefault="00FB3481" w:rsidP="00FB3481">
      <w:pPr>
        <w:ind w:firstLine="708"/>
        <w:jc w:val="both"/>
      </w:pPr>
      <w:r>
        <w:t>Учет  операций  на  предприятиях,  занимающихся  торговой деятельностью  в  наше  время  –  это  преимущественно  компьютерный  учет. Для  ведения  учета  использ</w:t>
      </w:r>
      <w:r>
        <w:t>у</w:t>
      </w:r>
      <w:r>
        <w:t>ются  самые  современные  средства вычислительной  техники  и  компьютерные  пр</w:t>
      </w:r>
      <w:r>
        <w:t>о</w:t>
      </w:r>
      <w:r>
        <w:t>граммы,  которые  постоянно развиваются  и  совершенствуются.  Современная  програ</w:t>
      </w:r>
      <w:r>
        <w:t>м</w:t>
      </w:r>
      <w:r>
        <w:t>ма  автоматизации деятельности торгового предприятия – это сложный, многофункци</w:t>
      </w:r>
      <w:r>
        <w:t>о</w:t>
      </w:r>
      <w:r>
        <w:t xml:space="preserve">нальный инструмент,  предназначенный  для  автоматизации  профессиональных  задач очень непростой сферы человеческой деятельности.  </w:t>
      </w:r>
    </w:p>
    <w:p w:rsidR="00FB3481" w:rsidRDefault="00FB3481" w:rsidP="00FB3481">
      <w:pPr>
        <w:ind w:firstLine="708"/>
        <w:jc w:val="both"/>
      </w:pPr>
      <w:r>
        <w:t>«1С:  Управление  торговлей»  -  это  современный  инструмент повышения бизнеса торгового предприятия, повышает  эффективность  работы  предприятия  за счет автоматизации рутинных операций, за счет ведения учета в реальном ма</w:t>
      </w:r>
      <w:r>
        <w:t>с</w:t>
      </w:r>
      <w:r>
        <w:t>штабе времени, за счет быстрой и удобной подготовки информации для принятия реш</w:t>
      </w:r>
      <w:r>
        <w:t>е</w:t>
      </w:r>
      <w:r>
        <w:t xml:space="preserve">ний на разных  уровнях.  Прикладное решение рассчитано не  только  на  автоматизацию учета, но и на реальную помощь управленцам всех уровней. </w:t>
      </w:r>
    </w:p>
    <w:p w:rsidR="00FB3481" w:rsidRDefault="00FB3481" w:rsidP="00FB3481">
      <w:pPr>
        <w:ind w:firstLine="708"/>
        <w:jc w:val="both"/>
      </w:pPr>
      <w:r>
        <w:t xml:space="preserve">Широкие  возможности  подготовки  всех  необходимых  документов,  управления </w:t>
      </w:r>
    </w:p>
    <w:p w:rsidR="00FB3481" w:rsidRDefault="00FB3481" w:rsidP="00FB3481">
      <w:pPr>
        <w:jc w:val="both"/>
      </w:pPr>
      <w:r>
        <w:t>товародвижением и ценообразованием, приема заказов и контроля их исполнения, опт</w:t>
      </w:r>
      <w:r>
        <w:t>и</w:t>
      </w:r>
      <w:r>
        <w:t xml:space="preserve">мизации  складских  запасов,  анализа  товарооборота,  </w:t>
      </w:r>
      <w:proofErr w:type="gramStart"/>
      <w:r>
        <w:t>планирования</w:t>
      </w:r>
      <w:proofErr w:type="gramEnd"/>
      <w:r>
        <w:t xml:space="preserve">  закупок  и поставок  сделают  ее  надежным  помощником  —  за  </w:t>
      </w:r>
      <w:proofErr w:type="gramStart"/>
      <w:r>
        <w:t>какое</w:t>
      </w:r>
      <w:proofErr w:type="gramEnd"/>
      <w:r>
        <w:t xml:space="preserve"> бы  направление  или уч</w:t>
      </w:r>
      <w:r>
        <w:t>а</w:t>
      </w:r>
      <w:r>
        <w:t>сток  вы  ни  отвечали.  «1С:  Управление  торговлей»  позволит  создать  в компании  единое  информационное  пространство,  организовать  четкое взаимодействие подразделений, п</w:t>
      </w:r>
      <w:r>
        <w:t>о</w:t>
      </w:r>
      <w:r>
        <w:t xml:space="preserve">может сотрудникам работать единой командой. </w:t>
      </w:r>
      <w:r>
        <w:cr/>
      </w:r>
    </w:p>
    <w:p w:rsidR="00FB3481" w:rsidRDefault="00FB3481" w:rsidP="00FB3481">
      <w:pPr>
        <w:pStyle w:val="3"/>
        <w:tabs>
          <w:tab w:val="left" w:pos="9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Цель </w:t>
      </w:r>
      <w:r w:rsidRPr="00C245B2">
        <w:rPr>
          <w:b/>
          <w:sz w:val="24"/>
          <w:szCs w:val="24"/>
        </w:rPr>
        <w:t>обучения</w:t>
      </w:r>
      <w:r>
        <w:rPr>
          <w:sz w:val="24"/>
          <w:szCs w:val="24"/>
        </w:rPr>
        <w:t xml:space="preserve">: </w:t>
      </w:r>
    </w:p>
    <w:p w:rsidR="00FB3481" w:rsidRPr="001F41B2" w:rsidRDefault="00FB3481" w:rsidP="00FB3481">
      <w:pPr>
        <w:pStyle w:val="3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-получение </w:t>
      </w:r>
      <w:r w:rsidRPr="001F41B2">
        <w:rPr>
          <w:sz w:val="24"/>
          <w:szCs w:val="24"/>
        </w:rPr>
        <w:t>знаний  слушателями  основных  функциональных  возможностей програ</w:t>
      </w:r>
      <w:r w:rsidRPr="001F41B2">
        <w:rPr>
          <w:sz w:val="24"/>
          <w:szCs w:val="24"/>
        </w:rPr>
        <w:t>м</w:t>
      </w:r>
      <w:r>
        <w:rPr>
          <w:sz w:val="24"/>
          <w:szCs w:val="24"/>
        </w:rPr>
        <w:t>мы «1С: Управление торговлей</w:t>
      </w:r>
      <w:r w:rsidRPr="001F41B2">
        <w:rPr>
          <w:sz w:val="24"/>
          <w:szCs w:val="24"/>
        </w:rPr>
        <w:t xml:space="preserve">»; </w:t>
      </w:r>
    </w:p>
    <w:p w:rsidR="00FB3481" w:rsidRPr="002B2B76" w:rsidRDefault="00FB3481" w:rsidP="00FB3481">
      <w:pPr>
        <w:pStyle w:val="3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F41B2">
        <w:rPr>
          <w:sz w:val="24"/>
          <w:szCs w:val="24"/>
        </w:rPr>
        <w:t>приобр</w:t>
      </w:r>
      <w:r>
        <w:rPr>
          <w:sz w:val="24"/>
          <w:szCs w:val="24"/>
        </w:rPr>
        <w:t xml:space="preserve">етение </w:t>
      </w:r>
      <w:r w:rsidRPr="001F41B2">
        <w:rPr>
          <w:sz w:val="24"/>
          <w:szCs w:val="24"/>
        </w:rPr>
        <w:t>слушателями  практических  навыков  работы  с  функционалом пр</w:t>
      </w:r>
      <w:r w:rsidRPr="001F41B2">
        <w:rPr>
          <w:sz w:val="24"/>
          <w:szCs w:val="24"/>
        </w:rPr>
        <w:t>о</w:t>
      </w:r>
      <w:r w:rsidRPr="001F41B2">
        <w:rPr>
          <w:sz w:val="24"/>
          <w:szCs w:val="24"/>
        </w:rPr>
        <w:t>граммы</w:t>
      </w:r>
      <w:r>
        <w:rPr>
          <w:sz w:val="24"/>
          <w:szCs w:val="24"/>
        </w:rPr>
        <w:t xml:space="preserve"> «1С: Управление торговлей». </w:t>
      </w:r>
    </w:p>
    <w:p w:rsidR="00FB3481" w:rsidRDefault="00FB3481" w:rsidP="00FB3481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/>
        </w:rPr>
        <w:t xml:space="preserve">Категории </w:t>
      </w:r>
      <w:proofErr w:type="gramStart"/>
      <w:r w:rsidRPr="00CB7153">
        <w:rPr>
          <w:b/>
        </w:rPr>
        <w:t>обучаемых</w:t>
      </w:r>
      <w:proofErr w:type="gramEnd"/>
      <w:r w:rsidRPr="00CB7153">
        <w:rPr>
          <w:b/>
        </w:rPr>
        <w:t>:</w:t>
      </w:r>
      <w:r>
        <w:t xml:space="preserve"> </w:t>
      </w:r>
      <w:r>
        <w:rPr>
          <w:bCs/>
        </w:rPr>
        <w:t xml:space="preserve">пользователи желающие освоить </w:t>
      </w:r>
      <w:r w:rsidRPr="001F41B2">
        <w:rPr>
          <w:bCs/>
        </w:rPr>
        <w:t>работу  с програ</w:t>
      </w:r>
      <w:r>
        <w:rPr>
          <w:bCs/>
        </w:rPr>
        <w:t>ммой «1С: Управление Торговлей</w:t>
      </w:r>
      <w:r w:rsidRPr="001F41B2">
        <w:rPr>
          <w:bCs/>
        </w:rPr>
        <w:t>». Курс построен на анализе практич</w:t>
      </w:r>
      <w:r w:rsidRPr="001F41B2">
        <w:rPr>
          <w:bCs/>
        </w:rPr>
        <w:t>е</w:t>
      </w:r>
      <w:r w:rsidRPr="001F41B2">
        <w:rPr>
          <w:bCs/>
        </w:rPr>
        <w:t>ских примеро</w:t>
      </w:r>
      <w:r>
        <w:rPr>
          <w:bCs/>
        </w:rPr>
        <w:t xml:space="preserve">в, которые </w:t>
      </w:r>
      <w:r w:rsidRPr="001F41B2">
        <w:rPr>
          <w:bCs/>
        </w:rPr>
        <w:t>охватывают  основной  документооборот  -  от  ведения справочников  и  ввода  перви</w:t>
      </w:r>
      <w:r w:rsidRPr="001F41B2">
        <w:rPr>
          <w:bCs/>
        </w:rPr>
        <w:t>ч</w:t>
      </w:r>
      <w:r w:rsidRPr="001F41B2">
        <w:rPr>
          <w:bCs/>
        </w:rPr>
        <w:t>ных  документов  до  получения  различных аналитических отчетов.</w:t>
      </w:r>
    </w:p>
    <w:p w:rsidR="00FB3481" w:rsidRPr="00CB7153" w:rsidRDefault="00FB3481" w:rsidP="00FB3481">
      <w:pPr>
        <w:autoSpaceDE w:val="0"/>
        <w:autoSpaceDN w:val="0"/>
        <w:adjustRightInd w:val="0"/>
        <w:ind w:left="708"/>
        <w:jc w:val="both"/>
        <w:rPr>
          <w:b/>
        </w:rPr>
      </w:pPr>
      <w:r w:rsidRPr="001F41B2">
        <w:rPr>
          <w:bCs/>
        </w:rPr>
        <w:cr/>
      </w:r>
      <w:r w:rsidRPr="00CB7153">
        <w:rPr>
          <w:b/>
        </w:rPr>
        <w:t xml:space="preserve">Продолжительность (трудоемкость) обучения: </w:t>
      </w:r>
      <w:r>
        <w:rPr>
          <w:b/>
        </w:rPr>
        <w:t>72</w:t>
      </w:r>
      <w:r w:rsidRPr="00CB7153">
        <w:rPr>
          <w:b/>
        </w:rPr>
        <w:t xml:space="preserve"> </w:t>
      </w:r>
      <w:proofErr w:type="gramStart"/>
      <w:r w:rsidRPr="00CB7153">
        <w:rPr>
          <w:b/>
        </w:rPr>
        <w:t>академических</w:t>
      </w:r>
      <w:proofErr w:type="gramEnd"/>
      <w:r w:rsidRPr="00CB7153">
        <w:rPr>
          <w:b/>
        </w:rPr>
        <w:t xml:space="preserve"> часа.</w:t>
      </w:r>
    </w:p>
    <w:p w:rsidR="00FB3481" w:rsidRPr="00CB7153" w:rsidRDefault="00FB3481" w:rsidP="00FB3481">
      <w:pPr>
        <w:pStyle w:val="3"/>
        <w:tabs>
          <w:tab w:val="left" w:pos="900"/>
        </w:tabs>
        <w:spacing w:after="0"/>
        <w:jc w:val="both"/>
        <w:rPr>
          <w:color w:val="FF0000"/>
          <w:sz w:val="24"/>
          <w:szCs w:val="24"/>
        </w:rPr>
      </w:pPr>
      <w:r w:rsidRPr="00CB7153">
        <w:rPr>
          <w:b/>
          <w:sz w:val="24"/>
          <w:szCs w:val="24"/>
        </w:rPr>
        <w:tab/>
      </w:r>
    </w:p>
    <w:p w:rsidR="00FB3481" w:rsidRPr="00CB7153" w:rsidRDefault="00FB3481" w:rsidP="00FB3481">
      <w:pPr>
        <w:ind w:firstLine="708"/>
      </w:pPr>
      <w:r w:rsidRPr="00CB7153">
        <w:rPr>
          <w:b/>
        </w:rPr>
        <w:t xml:space="preserve">Форма обучения: </w:t>
      </w:r>
      <w:r w:rsidRPr="00CB7153">
        <w:t xml:space="preserve">очная, заочная, </w:t>
      </w:r>
      <w:proofErr w:type="spellStart"/>
      <w:r w:rsidRPr="00CB7153">
        <w:t>очно-заочная</w:t>
      </w:r>
      <w:proofErr w:type="spellEnd"/>
      <w:r w:rsidRPr="00CB7153">
        <w:t xml:space="preserve">. </w:t>
      </w:r>
    </w:p>
    <w:p w:rsidR="00FB3481" w:rsidRPr="00CB7153" w:rsidRDefault="00FB3481" w:rsidP="00FB3481">
      <w:pPr>
        <w:ind w:firstLine="708"/>
        <w:rPr>
          <w:b/>
        </w:rPr>
      </w:pPr>
    </w:p>
    <w:p w:rsidR="00FB3481" w:rsidRPr="00151FE8" w:rsidRDefault="00FB3481" w:rsidP="00FB3481">
      <w:pPr>
        <w:ind w:firstLine="708"/>
      </w:pPr>
      <w:r w:rsidRPr="00F71789">
        <w:rPr>
          <w:b/>
        </w:rPr>
        <w:t xml:space="preserve">Режим занятий: </w:t>
      </w:r>
      <w:r w:rsidRPr="0083128F">
        <w:t xml:space="preserve">ежедневно по </w:t>
      </w:r>
      <w:r>
        <w:t>2,5 академических</w:t>
      </w:r>
      <w:r w:rsidRPr="0083128F">
        <w:t xml:space="preserve"> часа, 5 дней в неделю.</w:t>
      </w:r>
      <w:r w:rsidRPr="00F71789">
        <w:rPr>
          <w:b/>
        </w:rPr>
        <w:t xml:space="preserve"> </w:t>
      </w:r>
    </w:p>
    <w:p w:rsidR="00FB3481" w:rsidRDefault="00FB3481" w:rsidP="00FB3481">
      <w:pPr>
        <w:ind w:firstLine="708"/>
        <w:rPr>
          <w:b/>
        </w:rPr>
      </w:pPr>
    </w:p>
    <w:p w:rsidR="00FB3481" w:rsidRDefault="00FB3481" w:rsidP="00FB3481">
      <w:pPr>
        <w:ind w:firstLine="708"/>
        <w:rPr>
          <w:i/>
        </w:rPr>
      </w:pPr>
      <w:r>
        <w:rPr>
          <w:i/>
        </w:rPr>
        <w:t>По окончании обучения выдается свидетельство установленного образца.</w:t>
      </w:r>
    </w:p>
    <w:p w:rsidR="00FB3481" w:rsidRDefault="00FB3481" w:rsidP="00FB3481">
      <w:pPr>
        <w:ind w:firstLine="708"/>
        <w:rPr>
          <w:i/>
        </w:rPr>
      </w:pPr>
    </w:p>
    <w:p w:rsidR="00FB3481" w:rsidRPr="0083128F" w:rsidRDefault="00FB3481" w:rsidP="00FB3481">
      <w:pPr>
        <w:ind w:firstLine="708"/>
        <w:rPr>
          <w:i/>
        </w:rPr>
      </w:pPr>
    </w:p>
    <w:p w:rsidR="00400397" w:rsidRDefault="00400397"/>
    <w:sectPr w:rsidR="00400397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3481"/>
    <w:rsid w:val="00400397"/>
    <w:rsid w:val="00FB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B34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B348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2018-08-09T14:22:00Z</dcterms:created>
  <dcterms:modified xsi:type="dcterms:W3CDTF">2018-08-09T14:26:00Z</dcterms:modified>
</cp:coreProperties>
</file>